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AF4CF" w14:textId="77777777" w:rsidR="00821199" w:rsidRPr="00C729C5" w:rsidRDefault="00821199" w:rsidP="000E5B0B">
      <w:pPr>
        <w:bidi/>
        <w:spacing w:after="0" w:line="240" w:lineRule="auto"/>
        <w:jc w:val="center"/>
        <w:rPr>
          <w:noProof/>
          <w:color w:val="000000" w:themeColor="text1"/>
        </w:rPr>
      </w:pPr>
      <w:r w:rsidRPr="00C729C5">
        <w:rPr>
          <w:noProof/>
          <w:color w:val="000000" w:themeColor="text1"/>
          <w:rtl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706D680" wp14:editId="6C5FBDCB">
                <wp:simplePos x="0" y="0"/>
                <wp:positionH relativeFrom="margin">
                  <wp:posOffset>2409824</wp:posOffset>
                </wp:positionH>
                <wp:positionV relativeFrom="margin">
                  <wp:posOffset>-236855</wp:posOffset>
                </wp:positionV>
                <wp:extent cx="1609725" cy="1470025"/>
                <wp:effectExtent l="0" t="0" r="9525" b="0"/>
                <wp:wrapNone/>
                <wp:docPr id="145983564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725" cy="1470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035AA6" w14:textId="77777777" w:rsidR="00821199" w:rsidRPr="00821199" w:rsidRDefault="0024188F" w:rsidP="0000359E">
                            <w:pPr>
                              <w:bidi/>
                              <w:spacing w:after="0" w:line="240" w:lineRule="auto"/>
                              <w:rPr>
                                <w:rFonts w:ascii="IranNastaliq" w:hAnsi="IranNastaliq" w:cs="IranNastaliq"/>
                              </w:rPr>
                            </w:pPr>
                            <w:r>
                              <w:rPr>
                                <w:rFonts w:cs="B Nazanin"/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3046AC37" wp14:editId="22498523">
                                  <wp:extent cx="1257300" cy="1409700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57300" cy="1409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06D68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9.75pt;margin-top:-18.65pt;width:126.75pt;height:115.7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" fillcolor="white [3201]" stroked="f" strokeweight=".5pt">
                <v:textbox>
                  <w:txbxContent>
                    <w:p w14:paraId="35035AA6" w14:textId="77777777" w:rsidR="00821199" w:rsidRPr="00821199" w:rsidRDefault="0024188F" w:rsidP="0000359E">
                      <w:pPr>
                        <w:bidi/>
                        <w:spacing w:after="0" w:line="240" w:lineRule="auto"/>
                        <w:rPr>
                          <w:rFonts w:ascii="IranNastaliq" w:hAnsi="IranNastaliq" w:cs="IranNastaliq"/>
                        </w:rPr>
                      </w:pPr>
                      <w:r>
                        <w:rPr>
                          <w:rFonts w:cs="B Nazanin"/>
                          <w:b/>
                          <w:bCs/>
                          <w:noProof/>
                        </w:rPr>
                        <w:drawing>
                          <wp:inline distT="0" distB="0" distL="0" distR="0" wp14:anchorId="3046AC37" wp14:editId="22498523">
                            <wp:extent cx="1257300" cy="1409700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57300" cy="1409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749E71A7" w14:textId="77777777" w:rsidR="00C2762E" w:rsidRPr="00C729C5" w:rsidRDefault="00C2762E" w:rsidP="00821199">
      <w:pPr>
        <w:bidi/>
        <w:spacing w:after="0" w:line="240" w:lineRule="auto"/>
        <w:jc w:val="center"/>
        <w:rPr>
          <w:rFonts w:ascii="IranNastaliq" w:hAnsi="IranNastaliq" w:cs="IranNastaliq"/>
          <w:color w:val="000000" w:themeColor="text1"/>
        </w:rPr>
      </w:pPr>
    </w:p>
    <w:p w14:paraId="7D7B064E" w14:textId="77777777" w:rsidR="00821199" w:rsidRPr="00C729C5" w:rsidRDefault="00821199" w:rsidP="00821199">
      <w:pPr>
        <w:bidi/>
        <w:spacing w:after="0" w:line="240" w:lineRule="auto"/>
        <w:jc w:val="center"/>
        <w:rPr>
          <w:rFonts w:ascii="IranNastaliq" w:hAnsi="IranNastaliq" w:cs="IranNastaliq"/>
          <w:color w:val="000000" w:themeColor="text1"/>
        </w:rPr>
      </w:pPr>
    </w:p>
    <w:p w14:paraId="73ADDB3D" w14:textId="77777777" w:rsidR="00821199" w:rsidRPr="00C729C5" w:rsidRDefault="00821199" w:rsidP="00821199">
      <w:pPr>
        <w:bidi/>
        <w:spacing w:after="0" w:line="240" w:lineRule="auto"/>
        <w:jc w:val="center"/>
        <w:rPr>
          <w:noProof/>
          <w:color w:val="000000" w:themeColor="text1"/>
          <w:rtl/>
        </w:rPr>
      </w:pPr>
    </w:p>
    <w:p w14:paraId="6FC0AB91" w14:textId="77777777" w:rsidR="00821199" w:rsidRPr="00C729C5" w:rsidRDefault="00821199" w:rsidP="00C2762E">
      <w:pPr>
        <w:bidi/>
        <w:spacing w:after="0" w:line="240" w:lineRule="auto"/>
        <w:jc w:val="center"/>
        <w:rPr>
          <w:rFonts w:cs="B Nazanin"/>
          <w:color w:val="000000" w:themeColor="text1"/>
          <w:sz w:val="28"/>
          <w:szCs w:val="28"/>
          <w:lang w:bidi="fa-IR"/>
        </w:rPr>
      </w:pPr>
    </w:p>
    <w:p w14:paraId="4D82D5FB" w14:textId="77777777" w:rsidR="00821199" w:rsidRPr="00C729C5" w:rsidRDefault="00821199" w:rsidP="00821199">
      <w:pPr>
        <w:bidi/>
        <w:spacing w:after="0" w:line="240" w:lineRule="auto"/>
        <w:jc w:val="center"/>
        <w:rPr>
          <w:rFonts w:cs="B Nazanin"/>
          <w:color w:val="000000" w:themeColor="text1"/>
          <w:sz w:val="6"/>
          <w:szCs w:val="6"/>
          <w:lang w:bidi="fa-IR"/>
        </w:rPr>
      </w:pPr>
    </w:p>
    <w:p w14:paraId="2F57E536" w14:textId="77777777" w:rsidR="000E5B0B" w:rsidRPr="006E22B2" w:rsidRDefault="000E5B0B" w:rsidP="00821199">
      <w:pPr>
        <w:bidi/>
        <w:spacing w:after="0" w:line="240" w:lineRule="auto"/>
        <w:jc w:val="center"/>
        <w:rPr>
          <w:rFonts w:cs="B Zar"/>
          <w:b/>
          <w:bCs/>
          <w:color w:val="000000" w:themeColor="text1"/>
          <w:sz w:val="28"/>
          <w:szCs w:val="28"/>
          <w:lang w:bidi="fa-IR"/>
        </w:rPr>
      </w:pPr>
      <w:r w:rsidRPr="006E22B2">
        <w:rPr>
          <w:rFonts w:cs="B Zar" w:hint="cs"/>
          <w:b/>
          <w:bCs/>
          <w:color w:val="000000" w:themeColor="text1"/>
          <w:sz w:val="28"/>
          <w:szCs w:val="28"/>
          <w:rtl/>
          <w:lang w:bidi="fa-IR"/>
        </w:rPr>
        <w:t>چک لیست ارزیابی عملکرد استاد مشاور تحصیلی دانشجو</w:t>
      </w:r>
    </w:p>
    <w:p w14:paraId="5A011917" w14:textId="77777777" w:rsidR="00821199" w:rsidRPr="00C729C5" w:rsidRDefault="00821199" w:rsidP="00821199">
      <w:pPr>
        <w:bidi/>
        <w:spacing w:after="0" w:line="240" w:lineRule="auto"/>
        <w:jc w:val="center"/>
        <w:rPr>
          <w:rFonts w:cs="Zar"/>
          <w:b/>
          <w:bCs/>
          <w:color w:val="000000" w:themeColor="text1"/>
          <w:sz w:val="28"/>
          <w:szCs w:val="28"/>
          <w:lang w:bidi="fa-IR"/>
        </w:rPr>
      </w:pPr>
    </w:p>
    <w:tbl>
      <w:tblPr>
        <w:tblStyle w:val="TableGrid"/>
        <w:bidiVisual/>
        <w:tblW w:w="10773" w:type="dxa"/>
        <w:tblInd w:w="-7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0"/>
        <w:gridCol w:w="4543"/>
      </w:tblGrid>
      <w:tr w:rsidR="00C729C5" w:rsidRPr="00C729C5" w14:paraId="414A268A" w14:textId="77777777" w:rsidTr="00821199">
        <w:tc>
          <w:tcPr>
            <w:tcW w:w="6230" w:type="dxa"/>
          </w:tcPr>
          <w:p w14:paraId="772C6457" w14:textId="77777777" w:rsidR="00821199" w:rsidRPr="003B5ACE" w:rsidRDefault="00821199" w:rsidP="00821199">
            <w:pPr>
              <w:bidi/>
              <w:rPr>
                <w:rFonts w:cs="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3B5AC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نام و نام خانوادگی استاد مشاور:                   </w:t>
            </w:r>
          </w:p>
        </w:tc>
        <w:tc>
          <w:tcPr>
            <w:tcW w:w="4543" w:type="dxa"/>
          </w:tcPr>
          <w:p w14:paraId="7D124767" w14:textId="57379FBF" w:rsidR="00821199" w:rsidRPr="003B5ACE" w:rsidRDefault="00821199" w:rsidP="00821199">
            <w:pPr>
              <w:bidi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3B5AC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رشته و مقطع تحصیلی دانشجویان</w:t>
            </w:r>
            <w:r w:rsidR="00CC69B3" w:rsidRPr="003B5AC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تحت مشاوره</w:t>
            </w:r>
            <w:r w:rsidRPr="003B5AC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:</w:t>
            </w:r>
          </w:p>
        </w:tc>
      </w:tr>
      <w:tr w:rsidR="00C729C5" w:rsidRPr="00C729C5" w14:paraId="59DC0C41" w14:textId="77777777" w:rsidTr="00821199">
        <w:trPr>
          <w:trHeight w:val="391"/>
        </w:trPr>
        <w:tc>
          <w:tcPr>
            <w:tcW w:w="6230" w:type="dxa"/>
          </w:tcPr>
          <w:p w14:paraId="54B55A2B" w14:textId="77777777" w:rsidR="00821199" w:rsidRPr="003B5ACE" w:rsidRDefault="00821199" w:rsidP="00821199">
            <w:pPr>
              <w:bidi/>
              <w:rPr>
                <w:rFonts w:cs="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3B5AC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گروه آموزشی:      </w:t>
            </w:r>
            <w:r w:rsidRPr="003B5ACE">
              <w:rPr>
                <w:rFonts w:cs="B Nazanin"/>
                <w:b/>
                <w:bCs/>
                <w:color w:val="000000" w:themeColor="text1"/>
                <w:sz w:val="24"/>
                <w:szCs w:val="24"/>
                <w:lang w:bidi="fa-IR"/>
              </w:rPr>
              <w:t xml:space="preserve"> </w:t>
            </w:r>
            <w:r w:rsidRPr="003B5AC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                           </w:t>
            </w:r>
          </w:p>
        </w:tc>
        <w:tc>
          <w:tcPr>
            <w:tcW w:w="4543" w:type="dxa"/>
          </w:tcPr>
          <w:p w14:paraId="4C50FBE3" w14:textId="4D1EF3AF" w:rsidR="00821199" w:rsidRPr="003B5ACE" w:rsidRDefault="00CC69B3" w:rsidP="00821199">
            <w:pPr>
              <w:bidi/>
              <w:rPr>
                <w:rFonts w:cs="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3B5AC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سال ورودی دانشجویان</w:t>
            </w:r>
            <w:r w:rsidR="00821199" w:rsidRPr="003B5AC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:</w:t>
            </w:r>
          </w:p>
        </w:tc>
      </w:tr>
      <w:tr w:rsidR="00C729C5" w:rsidRPr="00C729C5" w14:paraId="72FC0B48" w14:textId="77777777" w:rsidTr="00821199">
        <w:trPr>
          <w:trHeight w:val="438"/>
        </w:trPr>
        <w:tc>
          <w:tcPr>
            <w:tcW w:w="6230" w:type="dxa"/>
          </w:tcPr>
          <w:p w14:paraId="69CEFCD1" w14:textId="77777777" w:rsidR="00821199" w:rsidRPr="003B5ACE" w:rsidRDefault="00821199" w:rsidP="00821199">
            <w:pPr>
              <w:bidi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3B5AC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نیمسال تحصیلی:                                   </w:t>
            </w:r>
          </w:p>
        </w:tc>
        <w:tc>
          <w:tcPr>
            <w:tcW w:w="4543" w:type="dxa"/>
          </w:tcPr>
          <w:p w14:paraId="44C5CAA6" w14:textId="05CD4B90" w:rsidR="00CC69B3" w:rsidRPr="003B5ACE" w:rsidRDefault="00821199" w:rsidP="00CC69B3">
            <w:pPr>
              <w:bidi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3B5AC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تعداد دانشجویان تحت مشاوره:</w:t>
            </w:r>
          </w:p>
        </w:tc>
      </w:tr>
    </w:tbl>
    <w:p w14:paraId="4A49C636" w14:textId="77777777" w:rsidR="00821199" w:rsidRPr="00C729C5" w:rsidRDefault="00821199" w:rsidP="00FE1442">
      <w:pPr>
        <w:bidi/>
        <w:spacing w:after="0" w:line="240" w:lineRule="auto"/>
        <w:rPr>
          <w:rFonts w:cs="Zar"/>
          <w:b/>
          <w:bCs/>
          <w:color w:val="000000" w:themeColor="text1"/>
          <w:sz w:val="28"/>
          <w:szCs w:val="28"/>
          <w:lang w:bidi="fa-IR"/>
        </w:rPr>
      </w:pPr>
    </w:p>
    <w:tbl>
      <w:tblPr>
        <w:tblStyle w:val="TableGrid"/>
        <w:bidiVisual/>
        <w:tblW w:w="11337" w:type="dxa"/>
        <w:jc w:val="center"/>
        <w:tblLook w:val="04A0" w:firstRow="1" w:lastRow="0" w:firstColumn="1" w:lastColumn="0" w:noHBand="0" w:noVBand="1"/>
      </w:tblPr>
      <w:tblGrid>
        <w:gridCol w:w="871"/>
        <w:gridCol w:w="6676"/>
        <w:gridCol w:w="601"/>
        <w:gridCol w:w="637"/>
        <w:gridCol w:w="803"/>
        <w:gridCol w:w="736"/>
        <w:gridCol w:w="1013"/>
      </w:tblGrid>
      <w:tr w:rsidR="006E22B2" w:rsidRPr="00C729C5" w14:paraId="592600B2" w14:textId="77777777" w:rsidTr="00300E37">
        <w:trPr>
          <w:trHeight w:val="567"/>
          <w:jc w:val="center"/>
        </w:trPr>
        <w:tc>
          <w:tcPr>
            <w:tcW w:w="630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8" w:space="0" w:color="0070C0"/>
            </w:tcBorders>
            <w:shd w:val="clear" w:color="auto" w:fill="D9E2F3" w:themeFill="accent1" w:themeFillTint="33"/>
            <w:vAlign w:val="center"/>
          </w:tcPr>
          <w:p w14:paraId="0B45E59B" w14:textId="77777777" w:rsidR="0013764F" w:rsidRPr="00C729C5" w:rsidRDefault="0013764F" w:rsidP="00855B49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C729C5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6917" w:type="dxa"/>
            <w:tcBorders>
              <w:top w:val="single" w:sz="12" w:space="0" w:color="0070C0"/>
              <w:left w:val="single" w:sz="8" w:space="0" w:color="0070C0"/>
              <w:bottom w:val="single" w:sz="12" w:space="0" w:color="0070C0"/>
              <w:right w:val="single" w:sz="8" w:space="0" w:color="0070C0"/>
            </w:tcBorders>
            <w:shd w:val="clear" w:color="auto" w:fill="D9E2F3" w:themeFill="accent1" w:themeFillTint="33"/>
            <w:vAlign w:val="center"/>
          </w:tcPr>
          <w:p w14:paraId="13861293" w14:textId="77777777" w:rsidR="0013764F" w:rsidRPr="00C729C5" w:rsidRDefault="00821199" w:rsidP="00855B49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C729C5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سؤالات</w:t>
            </w:r>
          </w:p>
        </w:tc>
        <w:tc>
          <w:tcPr>
            <w:tcW w:w="601" w:type="dxa"/>
            <w:tcBorders>
              <w:top w:val="single" w:sz="12" w:space="0" w:color="0070C0"/>
              <w:left w:val="single" w:sz="8" w:space="0" w:color="0070C0"/>
              <w:bottom w:val="single" w:sz="12" w:space="0" w:color="0070C0"/>
              <w:right w:val="single" w:sz="8" w:space="0" w:color="0070C0"/>
            </w:tcBorders>
            <w:shd w:val="clear" w:color="auto" w:fill="D9E2F3" w:themeFill="accent1" w:themeFillTint="33"/>
            <w:vAlign w:val="center"/>
          </w:tcPr>
          <w:p w14:paraId="19834BC6" w14:textId="77777777" w:rsidR="0013764F" w:rsidRPr="00C729C5" w:rsidRDefault="00821199" w:rsidP="00855B49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C729C5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عالی</w:t>
            </w:r>
          </w:p>
        </w:tc>
        <w:tc>
          <w:tcPr>
            <w:tcW w:w="637" w:type="dxa"/>
            <w:tcBorders>
              <w:top w:val="single" w:sz="12" w:space="0" w:color="0070C0"/>
              <w:left w:val="single" w:sz="8" w:space="0" w:color="0070C0"/>
              <w:bottom w:val="single" w:sz="12" w:space="0" w:color="0070C0"/>
              <w:right w:val="single" w:sz="8" w:space="0" w:color="0070C0"/>
            </w:tcBorders>
            <w:shd w:val="clear" w:color="auto" w:fill="D9E2F3" w:themeFill="accent1" w:themeFillTint="33"/>
            <w:vAlign w:val="center"/>
          </w:tcPr>
          <w:p w14:paraId="5CFEB183" w14:textId="77777777" w:rsidR="0013764F" w:rsidRPr="00C729C5" w:rsidRDefault="00821199" w:rsidP="00855B49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C729C5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خوب</w:t>
            </w:r>
          </w:p>
        </w:tc>
        <w:tc>
          <w:tcPr>
            <w:tcW w:w="803" w:type="dxa"/>
            <w:tcBorders>
              <w:top w:val="single" w:sz="12" w:space="0" w:color="0070C0"/>
              <w:left w:val="single" w:sz="8" w:space="0" w:color="0070C0"/>
              <w:bottom w:val="single" w:sz="12" w:space="0" w:color="0070C0"/>
              <w:right w:val="single" w:sz="8" w:space="0" w:color="0070C0"/>
            </w:tcBorders>
            <w:shd w:val="clear" w:color="auto" w:fill="D9E2F3" w:themeFill="accent1" w:themeFillTint="33"/>
            <w:vAlign w:val="center"/>
          </w:tcPr>
          <w:p w14:paraId="31ECCC7A" w14:textId="77777777" w:rsidR="0013764F" w:rsidRPr="00C729C5" w:rsidRDefault="00821199" w:rsidP="00855B49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C729C5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متوسط </w:t>
            </w:r>
          </w:p>
        </w:tc>
        <w:tc>
          <w:tcPr>
            <w:tcW w:w="736" w:type="dxa"/>
            <w:tcBorders>
              <w:top w:val="single" w:sz="12" w:space="0" w:color="0070C0"/>
              <w:left w:val="single" w:sz="8" w:space="0" w:color="0070C0"/>
              <w:bottom w:val="single" w:sz="12" w:space="0" w:color="0070C0"/>
              <w:right w:val="single" w:sz="8" w:space="0" w:color="0070C0"/>
            </w:tcBorders>
            <w:shd w:val="clear" w:color="auto" w:fill="D9E2F3" w:themeFill="accent1" w:themeFillTint="33"/>
            <w:vAlign w:val="center"/>
          </w:tcPr>
          <w:p w14:paraId="646D2EA6" w14:textId="77777777" w:rsidR="0013764F" w:rsidRPr="00C729C5" w:rsidRDefault="00821199" w:rsidP="00855B49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C729C5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ضعیف</w:t>
            </w:r>
          </w:p>
        </w:tc>
        <w:tc>
          <w:tcPr>
            <w:tcW w:w="1013" w:type="dxa"/>
            <w:tcBorders>
              <w:top w:val="single" w:sz="12" w:space="0" w:color="0070C0"/>
              <w:left w:val="single" w:sz="8" w:space="0" w:color="0070C0"/>
              <w:bottom w:val="single" w:sz="12" w:space="0" w:color="0070C0"/>
              <w:right w:val="single" w:sz="12" w:space="0" w:color="0070C0"/>
            </w:tcBorders>
            <w:shd w:val="clear" w:color="auto" w:fill="D9E2F3" w:themeFill="accent1" w:themeFillTint="33"/>
            <w:vAlign w:val="center"/>
          </w:tcPr>
          <w:p w14:paraId="4BA37756" w14:textId="77777777" w:rsidR="0013764F" w:rsidRPr="00C729C5" w:rsidRDefault="0013764F" w:rsidP="00855B49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C729C5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توضیحات</w:t>
            </w:r>
          </w:p>
        </w:tc>
      </w:tr>
      <w:tr w:rsidR="00300E37" w:rsidRPr="00C729C5" w14:paraId="4445BC62" w14:textId="77777777" w:rsidTr="00300E37">
        <w:trPr>
          <w:trHeight w:val="454"/>
          <w:jc w:val="center"/>
        </w:trPr>
        <w:tc>
          <w:tcPr>
            <w:tcW w:w="630" w:type="dxa"/>
            <w:vMerge w:val="restart"/>
            <w:tcBorders>
              <w:top w:val="single" w:sz="12" w:space="0" w:color="0070C0"/>
              <w:left w:val="single" w:sz="12" w:space="0" w:color="0070C0"/>
              <w:right w:val="single" w:sz="8" w:space="0" w:color="0070C0"/>
            </w:tcBorders>
            <w:textDirection w:val="tbRl"/>
          </w:tcPr>
          <w:p w14:paraId="32D0D33C" w14:textId="048321C0" w:rsidR="00481753" w:rsidRPr="00726963" w:rsidRDefault="00481753" w:rsidP="00481753">
            <w:pPr>
              <w:bidi/>
              <w:spacing w:after="160" w:line="259" w:lineRule="auto"/>
              <w:jc w:val="center"/>
              <w:rPr>
                <w:rFonts w:cs="B Nazanin"/>
                <w:sz w:val="28"/>
                <w:szCs w:val="28"/>
              </w:rPr>
            </w:pPr>
            <w:r w:rsidRPr="00726963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معیارهای ارزیابی عملکرد</w:t>
            </w:r>
          </w:p>
          <w:p w14:paraId="21F5A06E" w14:textId="33E77DA5" w:rsidR="00481753" w:rsidRPr="00C729C5" w:rsidRDefault="00481753" w:rsidP="00481753">
            <w:pPr>
              <w:bidi/>
              <w:ind w:left="113" w:right="113"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6917" w:type="dxa"/>
            <w:tcBorders>
              <w:top w:val="single" w:sz="12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58E3225E" w14:textId="77777777" w:rsidR="00481753" w:rsidRPr="00726963" w:rsidRDefault="00481753" w:rsidP="0079219F">
            <w:pPr>
              <w:bidi/>
              <w:spacing w:after="160" w:line="259" w:lineRule="auto"/>
              <w:rPr>
                <w:rFonts w:cs="B Nazanin"/>
                <w:rtl/>
                <w:lang w:bidi="fa-IR"/>
              </w:rPr>
            </w:pPr>
            <w:r w:rsidRPr="00726963">
              <w:rPr>
                <w:rFonts w:cs="B Nazanin" w:hint="cs"/>
                <w:b/>
                <w:bCs/>
                <w:rtl/>
                <w:lang w:bidi="fa-IR"/>
              </w:rPr>
              <w:t>الف) دانش و آگاهی:</w:t>
            </w:r>
          </w:p>
          <w:p w14:paraId="671867C9" w14:textId="5337B657" w:rsidR="00481753" w:rsidRPr="007B7C88" w:rsidRDefault="00481753" w:rsidP="0079219F">
            <w:pPr>
              <w:numPr>
                <w:ilvl w:val="0"/>
                <w:numId w:val="1"/>
              </w:numPr>
              <w:bidi/>
              <w:spacing w:after="160" w:line="259" w:lineRule="auto"/>
              <w:rPr>
                <w:rFonts w:cs="B Nazanin"/>
                <w:rtl/>
                <w:lang w:bidi="fa-IR"/>
              </w:rPr>
            </w:pPr>
            <w:r w:rsidRPr="00726963">
              <w:rPr>
                <w:rFonts w:cs="B Nazanin" w:hint="cs"/>
                <w:rtl/>
                <w:lang w:bidi="fa-IR"/>
              </w:rPr>
              <w:t>میزان تسلط به آئین‌نامه‌ها و مقررات آموزشی و پژوهشی.</w:t>
            </w:r>
          </w:p>
        </w:tc>
        <w:tc>
          <w:tcPr>
            <w:tcW w:w="601" w:type="dxa"/>
            <w:tcBorders>
              <w:top w:val="single" w:sz="12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2E528354" w14:textId="77777777" w:rsidR="00481753" w:rsidRPr="00C729C5" w:rsidRDefault="00481753" w:rsidP="0013764F">
            <w:pPr>
              <w:bidi/>
              <w:jc w:val="both"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637" w:type="dxa"/>
            <w:tcBorders>
              <w:top w:val="single" w:sz="12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2E850A47" w14:textId="77777777" w:rsidR="00481753" w:rsidRPr="00C729C5" w:rsidRDefault="00481753" w:rsidP="0013764F">
            <w:pPr>
              <w:bidi/>
              <w:jc w:val="both"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803" w:type="dxa"/>
            <w:tcBorders>
              <w:top w:val="single" w:sz="12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40E81AB0" w14:textId="77777777" w:rsidR="00481753" w:rsidRPr="00C729C5" w:rsidRDefault="00481753" w:rsidP="0013764F">
            <w:pPr>
              <w:bidi/>
              <w:jc w:val="both"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736" w:type="dxa"/>
            <w:tcBorders>
              <w:top w:val="single" w:sz="12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2354A410" w14:textId="77777777" w:rsidR="00481753" w:rsidRPr="00C729C5" w:rsidRDefault="00481753" w:rsidP="0013764F">
            <w:pPr>
              <w:bidi/>
              <w:jc w:val="both"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1013" w:type="dxa"/>
            <w:tcBorders>
              <w:top w:val="single" w:sz="12" w:space="0" w:color="0070C0"/>
              <w:left w:val="single" w:sz="8" w:space="0" w:color="0070C0"/>
              <w:bottom w:val="single" w:sz="8" w:space="0" w:color="0070C0"/>
              <w:right w:val="single" w:sz="12" w:space="0" w:color="0070C0"/>
            </w:tcBorders>
          </w:tcPr>
          <w:p w14:paraId="0126B04A" w14:textId="77777777" w:rsidR="00481753" w:rsidRPr="00C729C5" w:rsidRDefault="00481753" w:rsidP="0013764F">
            <w:pPr>
              <w:bidi/>
              <w:jc w:val="both"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</w:tr>
      <w:tr w:rsidR="00300E37" w:rsidRPr="00C729C5" w14:paraId="4251AC75" w14:textId="77777777" w:rsidTr="00300E37">
        <w:trPr>
          <w:trHeight w:val="454"/>
          <w:jc w:val="center"/>
        </w:trPr>
        <w:tc>
          <w:tcPr>
            <w:tcW w:w="630" w:type="dxa"/>
            <w:vMerge/>
            <w:tcBorders>
              <w:left w:val="single" w:sz="12" w:space="0" w:color="0070C0"/>
              <w:right w:val="single" w:sz="8" w:space="0" w:color="0070C0"/>
            </w:tcBorders>
          </w:tcPr>
          <w:p w14:paraId="4258C99A" w14:textId="4790EDA4" w:rsidR="00481753" w:rsidRPr="00C729C5" w:rsidRDefault="00481753" w:rsidP="0013764F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6917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616E55B1" w14:textId="77777777" w:rsidR="00481753" w:rsidRPr="00726963" w:rsidRDefault="00481753" w:rsidP="0079219F">
            <w:pPr>
              <w:bidi/>
              <w:spacing w:after="160" w:line="259" w:lineRule="auto"/>
              <w:rPr>
                <w:rFonts w:cs="B Nazanin"/>
                <w:rtl/>
                <w:lang w:bidi="fa-IR"/>
              </w:rPr>
            </w:pPr>
            <w:r w:rsidRPr="00726963">
              <w:rPr>
                <w:rFonts w:cs="B Nazanin" w:hint="cs"/>
                <w:b/>
                <w:bCs/>
                <w:rtl/>
                <w:lang w:bidi="fa-IR"/>
              </w:rPr>
              <w:t>ب) حضور و مشارکت:</w:t>
            </w:r>
          </w:p>
          <w:p w14:paraId="60DA46D5" w14:textId="77777777" w:rsidR="00481753" w:rsidRPr="00726963" w:rsidRDefault="00481753" w:rsidP="0079219F">
            <w:pPr>
              <w:numPr>
                <w:ilvl w:val="0"/>
                <w:numId w:val="3"/>
              </w:numPr>
              <w:bidi/>
              <w:spacing w:after="160" w:line="259" w:lineRule="auto"/>
              <w:rPr>
                <w:rFonts w:cs="B Nazanin"/>
                <w:rtl/>
                <w:lang w:bidi="fa-IR"/>
              </w:rPr>
            </w:pPr>
            <w:r w:rsidRPr="00726963">
              <w:rPr>
                <w:rFonts w:cs="B Nazanin" w:hint="cs"/>
                <w:rtl/>
                <w:lang w:bidi="fa-IR"/>
              </w:rPr>
              <w:t>حضور فعال در دانشکده در زمان‌های کلیدی (انتخاب واحد، حذف و اضافه).</w:t>
            </w:r>
          </w:p>
          <w:p w14:paraId="30DC49EC" w14:textId="77777777" w:rsidR="00481753" w:rsidRPr="00726963" w:rsidRDefault="00481753" w:rsidP="0079219F">
            <w:pPr>
              <w:numPr>
                <w:ilvl w:val="0"/>
                <w:numId w:val="3"/>
              </w:numPr>
              <w:bidi/>
              <w:spacing w:after="160" w:line="259" w:lineRule="auto"/>
              <w:rPr>
                <w:rFonts w:cs="B Nazanin"/>
                <w:rtl/>
                <w:lang w:bidi="fa-IR"/>
              </w:rPr>
            </w:pPr>
            <w:r w:rsidRPr="00726963">
              <w:rPr>
                <w:rFonts w:cs="B Nazanin" w:hint="cs"/>
                <w:rtl/>
                <w:lang w:bidi="fa-IR"/>
              </w:rPr>
              <w:t>برگزاری جلسات توجیهی و معارفه برای دانشجویان جدیدالورود.</w:t>
            </w:r>
          </w:p>
          <w:p w14:paraId="0E0CB5D5" w14:textId="77777777" w:rsidR="00481753" w:rsidRPr="00726963" w:rsidRDefault="00481753" w:rsidP="0079219F">
            <w:pPr>
              <w:numPr>
                <w:ilvl w:val="0"/>
                <w:numId w:val="3"/>
              </w:numPr>
              <w:bidi/>
              <w:spacing w:after="160" w:line="259" w:lineRule="auto"/>
              <w:rPr>
                <w:rFonts w:cs="B Nazanin"/>
                <w:rtl/>
                <w:lang w:bidi="fa-IR"/>
              </w:rPr>
            </w:pPr>
            <w:r w:rsidRPr="00726963">
              <w:rPr>
                <w:rFonts w:cs="B Nazanin" w:hint="cs"/>
                <w:rtl/>
                <w:lang w:bidi="fa-IR"/>
              </w:rPr>
              <w:t>مشارکت در کارگاه‌ها و دوره‌های آموزشی مرتبط با مشاوره.</w:t>
            </w:r>
          </w:p>
          <w:p w14:paraId="633B019E" w14:textId="60A6578D" w:rsidR="00481753" w:rsidRPr="00FE1442" w:rsidRDefault="00481753" w:rsidP="00FE1442">
            <w:pPr>
              <w:numPr>
                <w:ilvl w:val="0"/>
                <w:numId w:val="3"/>
              </w:numPr>
              <w:bidi/>
              <w:spacing w:after="160" w:line="259" w:lineRule="auto"/>
              <w:rPr>
                <w:rFonts w:cs="B Nazanin"/>
                <w:rtl/>
                <w:lang w:bidi="fa-IR"/>
              </w:rPr>
            </w:pPr>
            <w:r w:rsidRPr="00726963">
              <w:rPr>
                <w:rFonts w:cs="B Nazanin" w:hint="cs"/>
                <w:rtl/>
                <w:lang w:bidi="fa-IR"/>
              </w:rPr>
              <w:t>حضور در جلسات ماهانه اساتید مشاور با معاون آموزشی یا مسئول مربوطه.</w:t>
            </w:r>
          </w:p>
        </w:tc>
        <w:tc>
          <w:tcPr>
            <w:tcW w:w="601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69BA0115" w14:textId="77777777" w:rsidR="00481753" w:rsidRPr="00C729C5" w:rsidRDefault="00481753" w:rsidP="0013764F">
            <w:pPr>
              <w:bidi/>
              <w:jc w:val="both"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637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1FC8780B" w14:textId="77777777" w:rsidR="00481753" w:rsidRPr="00C729C5" w:rsidRDefault="00481753" w:rsidP="0013764F">
            <w:pPr>
              <w:bidi/>
              <w:jc w:val="both"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803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68B209AC" w14:textId="77777777" w:rsidR="00481753" w:rsidRPr="00C729C5" w:rsidRDefault="00481753" w:rsidP="0013764F">
            <w:pPr>
              <w:bidi/>
              <w:jc w:val="both"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736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1129F6DC" w14:textId="77777777" w:rsidR="00481753" w:rsidRPr="00C729C5" w:rsidRDefault="00481753" w:rsidP="0013764F">
            <w:pPr>
              <w:bidi/>
              <w:jc w:val="both"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1013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12" w:space="0" w:color="0070C0"/>
            </w:tcBorders>
          </w:tcPr>
          <w:p w14:paraId="11F01491" w14:textId="77777777" w:rsidR="00481753" w:rsidRPr="00C729C5" w:rsidRDefault="00481753" w:rsidP="0013764F">
            <w:pPr>
              <w:bidi/>
              <w:jc w:val="both"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</w:tr>
      <w:tr w:rsidR="00300E37" w:rsidRPr="00C729C5" w14:paraId="7EB77E50" w14:textId="77777777" w:rsidTr="00300E37">
        <w:trPr>
          <w:trHeight w:val="1240"/>
          <w:jc w:val="center"/>
        </w:trPr>
        <w:tc>
          <w:tcPr>
            <w:tcW w:w="630" w:type="dxa"/>
            <w:vMerge/>
            <w:tcBorders>
              <w:left w:val="single" w:sz="12" w:space="0" w:color="0070C0"/>
              <w:bottom w:val="single" w:sz="8" w:space="0" w:color="0070C0"/>
              <w:right w:val="single" w:sz="8" w:space="0" w:color="0070C0"/>
            </w:tcBorders>
          </w:tcPr>
          <w:p w14:paraId="5251DDAB" w14:textId="1BF2CDD6" w:rsidR="00481753" w:rsidRPr="00C729C5" w:rsidRDefault="00481753" w:rsidP="0013764F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6917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75D91A53" w14:textId="77777777" w:rsidR="00481753" w:rsidRPr="007B7C88" w:rsidRDefault="00481753" w:rsidP="00AD0BB5">
            <w:pPr>
              <w:bidi/>
              <w:rPr>
                <w:rFonts w:cs="B Nazanin"/>
                <w:rtl/>
                <w:lang w:bidi="fa-IR"/>
              </w:rPr>
            </w:pPr>
            <w:r w:rsidRPr="007B7C88">
              <w:rPr>
                <w:rFonts w:cs="B Nazanin" w:hint="cs"/>
                <w:b/>
                <w:bCs/>
                <w:rtl/>
                <w:lang w:bidi="fa-IR"/>
              </w:rPr>
              <w:t>ج) نظارت و راهنمایی تحصیلی:</w:t>
            </w:r>
          </w:p>
          <w:p w14:paraId="24D3D5B2" w14:textId="77777777" w:rsidR="00481753" w:rsidRPr="00726963" w:rsidRDefault="00481753" w:rsidP="00481753">
            <w:pPr>
              <w:numPr>
                <w:ilvl w:val="0"/>
                <w:numId w:val="5"/>
              </w:numPr>
              <w:bidi/>
              <w:spacing w:after="160" w:line="259" w:lineRule="auto"/>
              <w:rPr>
                <w:rFonts w:cs="B Nazanin"/>
                <w:rtl/>
                <w:lang w:bidi="fa-IR"/>
              </w:rPr>
            </w:pPr>
            <w:r w:rsidRPr="00726963">
              <w:rPr>
                <w:rFonts w:cs="B Nazanin" w:hint="cs"/>
                <w:rtl/>
                <w:lang w:bidi="fa-IR"/>
              </w:rPr>
              <w:t>نظارت دقیق، بررسی و تأیید فرم‌های انتخاب واحد، حذف و اضافه دانشجویان.</w:t>
            </w:r>
          </w:p>
          <w:p w14:paraId="6DB9C4BC" w14:textId="77777777" w:rsidR="00481753" w:rsidRPr="00726963" w:rsidRDefault="00481753" w:rsidP="00481753">
            <w:pPr>
              <w:numPr>
                <w:ilvl w:val="0"/>
                <w:numId w:val="5"/>
              </w:numPr>
              <w:bidi/>
              <w:spacing w:after="160" w:line="259" w:lineRule="auto"/>
              <w:rPr>
                <w:rFonts w:cs="B Nazanin"/>
                <w:rtl/>
                <w:lang w:bidi="fa-IR"/>
              </w:rPr>
            </w:pPr>
            <w:r w:rsidRPr="00726963">
              <w:rPr>
                <w:rFonts w:cs="B Nazanin" w:hint="cs"/>
                <w:rtl/>
                <w:lang w:bidi="fa-IR"/>
              </w:rPr>
              <w:t>حضور منظم در دفتر کار برای ارائه مشاوره بر اساس برنامه زمان‌بندی شده.</w:t>
            </w:r>
          </w:p>
          <w:p w14:paraId="0ABD4D8C" w14:textId="77777777" w:rsidR="00481753" w:rsidRPr="00726963" w:rsidRDefault="00481753" w:rsidP="00481753">
            <w:pPr>
              <w:numPr>
                <w:ilvl w:val="0"/>
                <w:numId w:val="5"/>
              </w:numPr>
              <w:bidi/>
              <w:spacing w:after="160" w:line="259" w:lineRule="auto"/>
              <w:rPr>
                <w:rFonts w:cs="B Nazanin"/>
                <w:rtl/>
                <w:lang w:bidi="fa-IR"/>
              </w:rPr>
            </w:pPr>
            <w:r w:rsidRPr="00726963">
              <w:rPr>
                <w:rFonts w:cs="B Nazanin" w:hint="cs"/>
                <w:rtl/>
                <w:lang w:bidi="fa-IR"/>
              </w:rPr>
              <w:t>شناسایی دقیق دانشجویان نیازمند توجه ویژه (مانند دانشجویان دارای افت تحصیلی، ممتاز، مشروطی، یا دارای مشکلات جسمی، روانی و اجتماعی).</w:t>
            </w:r>
          </w:p>
          <w:p w14:paraId="1B54A10B" w14:textId="77777777" w:rsidR="00481753" w:rsidRPr="00726963" w:rsidRDefault="00481753" w:rsidP="00481753">
            <w:pPr>
              <w:numPr>
                <w:ilvl w:val="0"/>
                <w:numId w:val="5"/>
              </w:numPr>
              <w:bidi/>
              <w:spacing w:after="160" w:line="259" w:lineRule="auto"/>
              <w:rPr>
                <w:rFonts w:cs="B Nazanin"/>
                <w:rtl/>
                <w:lang w:bidi="fa-IR"/>
              </w:rPr>
            </w:pPr>
            <w:r w:rsidRPr="00726963">
              <w:rPr>
                <w:rFonts w:cs="B Nazanin" w:hint="cs"/>
                <w:rtl/>
                <w:lang w:bidi="fa-IR"/>
              </w:rPr>
              <w:t>شناسایی و کمک به شکوفایی استعدادها و توانایی‌های بالقوه دانشجویان.</w:t>
            </w:r>
          </w:p>
          <w:p w14:paraId="18B2EAC8" w14:textId="7420EF73" w:rsidR="00481753" w:rsidRPr="00726963" w:rsidRDefault="00481753" w:rsidP="00481753">
            <w:pPr>
              <w:numPr>
                <w:ilvl w:val="0"/>
                <w:numId w:val="5"/>
              </w:numPr>
              <w:bidi/>
              <w:spacing w:after="160" w:line="259" w:lineRule="auto"/>
              <w:rPr>
                <w:rFonts w:cs="B Nazanin"/>
                <w:rtl/>
                <w:lang w:bidi="fa-IR"/>
              </w:rPr>
            </w:pPr>
            <w:r w:rsidRPr="00726963">
              <w:rPr>
                <w:rFonts w:cs="B Nazanin" w:hint="cs"/>
                <w:rtl/>
                <w:lang w:bidi="fa-IR"/>
              </w:rPr>
              <w:t>ارائه گزارش‌های دوره‌ای از مشکلات و پیشرفت‌های دانشجویان</w:t>
            </w:r>
            <w:r w:rsidR="00AD0BB5">
              <w:rPr>
                <w:rFonts w:cs="B Nazanin" w:hint="cs"/>
                <w:rtl/>
                <w:lang w:bidi="fa-IR"/>
              </w:rPr>
              <w:t xml:space="preserve"> </w:t>
            </w:r>
            <w:r w:rsidRPr="00726963">
              <w:rPr>
                <w:rFonts w:cs="B Nazanin" w:hint="cs"/>
                <w:rtl/>
                <w:lang w:bidi="fa-IR"/>
              </w:rPr>
              <w:t>به مدیر گروه، سایر اساتید مشاور، یا معاون آموزشی در صورت لزوم.</w:t>
            </w:r>
          </w:p>
          <w:p w14:paraId="22E5AE95" w14:textId="77777777" w:rsidR="00481753" w:rsidRPr="00726963" w:rsidRDefault="00481753" w:rsidP="00481753">
            <w:pPr>
              <w:numPr>
                <w:ilvl w:val="0"/>
                <w:numId w:val="5"/>
              </w:numPr>
              <w:bidi/>
              <w:spacing w:after="160" w:line="259" w:lineRule="auto"/>
              <w:rPr>
                <w:rFonts w:cs="B Nazanin"/>
                <w:rtl/>
                <w:lang w:bidi="fa-IR"/>
              </w:rPr>
            </w:pPr>
            <w:r w:rsidRPr="00726963">
              <w:rPr>
                <w:rFonts w:cs="B Nazanin" w:hint="cs"/>
                <w:rtl/>
                <w:lang w:bidi="fa-IR"/>
              </w:rPr>
              <w:t>ارجاع به موقع دانشجویان دارای مشکلات خاص به مراکز یا افراد ذیصلاح.</w:t>
            </w:r>
          </w:p>
          <w:p w14:paraId="60675F3F" w14:textId="77777777" w:rsidR="00481753" w:rsidRPr="00726963" w:rsidRDefault="00481753" w:rsidP="00481753">
            <w:pPr>
              <w:numPr>
                <w:ilvl w:val="0"/>
                <w:numId w:val="5"/>
              </w:numPr>
              <w:bidi/>
              <w:spacing w:after="160" w:line="259" w:lineRule="auto"/>
              <w:rPr>
                <w:rFonts w:cs="B Nazanin"/>
                <w:rtl/>
                <w:lang w:bidi="fa-IR"/>
              </w:rPr>
            </w:pPr>
            <w:r w:rsidRPr="00726963">
              <w:rPr>
                <w:rFonts w:cs="B Nazanin" w:hint="cs"/>
                <w:rtl/>
                <w:lang w:bidi="fa-IR"/>
              </w:rPr>
              <w:t>بررسی و ریشه‌یابی علل افت تحصیلی احتمالی و تلاش برای رفع آن‌ها.</w:t>
            </w:r>
          </w:p>
          <w:p w14:paraId="29B1C8CE" w14:textId="5C70D082" w:rsidR="00481753" w:rsidRPr="007B7C88" w:rsidRDefault="00481753" w:rsidP="003529D2">
            <w:pPr>
              <w:numPr>
                <w:ilvl w:val="0"/>
                <w:numId w:val="5"/>
              </w:numPr>
              <w:bidi/>
              <w:spacing w:after="160" w:line="259" w:lineRule="auto"/>
              <w:rPr>
                <w:rFonts w:cs="B Nazanin"/>
                <w:rtl/>
                <w:lang w:bidi="fa-IR"/>
              </w:rPr>
            </w:pPr>
            <w:r w:rsidRPr="00726963">
              <w:rPr>
                <w:rFonts w:cs="B Nazanin" w:hint="cs"/>
                <w:rtl/>
                <w:lang w:bidi="fa-IR"/>
              </w:rPr>
              <w:t>ارزیابی مستمر وضعیت تحصیلی دانشجو و تلاش هدفمند برای پیشرفت.</w:t>
            </w:r>
          </w:p>
        </w:tc>
        <w:tc>
          <w:tcPr>
            <w:tcW w:w="601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24715EF4" w14:textId="77777777" w:rsidR="00481753" w:rsidRPr="00C729C5" w:rsidRDefault="00481753" w:rsidP="0013764F">
            <w:pPr>
              <w:bidi/>
              <w:jc w:val="both"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637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2C54817F" w14:textId="77777777" w:rsidR="00481753" w:rsidRPr="00C729C5" w:rsidRDefault="00481753" w:rsidP="0013764F">
            <w:pPr>
              <w:bidi/>
              <w:jc w:val="both"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803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40F8AA39" w14:textId="77777777" w:rsidR="00481753" w:rsidRPr="00C729C5" w:rsidRDefault="00481753" w:rsidP="0013764F">
            <w:pPr>
              <w:bidi/>
              <w:jc w:val="both"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736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1EA71251" w14:textId="77777777" w:rsidR="00481753" w:rsidRPr="00C729C5" w:rsidRDefault="00481753" w:rsidP="0013764F">
            <w:pPr>
              <w:bidi/>
              <w:jc w:val="both"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1013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12" w:space="0" w:color="0070C0"/>
            </w:tcBorders>
          </w:tcPr>
          <w:p w14:paraId="0A767D74" w14:textId="77777777" w:rsidR="00481753" w:rsidRPr="00C729C5" w:rsidRDefault="00481753" w:rsidP="0013764F">
            <w:pPr>
              <w:bidi/>
              <w:jc w:val="both"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</w:tr>
    </w:tbl>
    <w:p w14:paraId="5E2682BD" w14:textId="77777777" w:rsidR="000E5B0B" w:rsidRPr="00C729C5" w:rsidRDefault="000E5B0B" w:rsidP="000E5B0B">
      <w:pPr>
        <w:bidi/>
        <w:spacing w:after="0" w:line="240" w:lineRule="auto"/>
        <w:jc w:val="center"/>
        <w:rPr>
          <w:rFonts w:cs="B Nazanin"/>
          <w:color w:val="000000" w:themeColor="text1"/>
          <w:sz w:val="28"/>
          <w:szCs w:val="28"/>
          <w:rtl/>
          <w:lang w:bidi="fa-IR"/>
        </w:rPr>
      </w:pPr>
    </w:p>
    <w:p w14:paraId="0672671A" w14:textId="4B90599B" w:rsidR="000E5B0B" w:rsidRPr="00C729C5" w:rsidRDefault="00AC509C" w:rsidP="00300E37">
      <w:pPr>
        <w:bidi/>
        <w:spacing w:after="0" w:line="240" w:lineRule="auto"/>
        <w:rPr>
          <w:rFonts w:cs="B Nazanin"/>
          <w:color w:val="000000" w:themeColor="text1"/>
          <w:sz w:val="28"/>
          <w:szCs w:val="28"/>
          <w:rtl/>
          <w:lang w:bidi="fa-IR"/>
        </w:rPr>
      </w:pPr>
      <w:r w:rsidRPr="00C729C5">
        <w:rPr>
          <w:rFonts w:cs="B Nazanin" w:hint="cs"/>
          <w:color w:val="000000" w:themeColor="text1"/>
          <w:sz w:val="28"/>
          <w:szCs w:val="28"/>
          <w:rtl/>
          <w:lang w:bidi="fa-IR"/>
        </w:rPr>
        <w:t>نقاط قوت:</w:t>
      </w:r>
      <w:r w:rsidR="00300E37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                                                                        </w:t>
      </w:r>
      <w:r w:rsidR="00300E37" w:rsidRPr="00C729C5">
        <w:rPr>
          <w:rFonts w:cs="B Nazanin" w:hint="cs"/>
          <w:color w:val="000000" w:themeColor="text1"/>
          <w:sz w:val="28"/>
          <w:szCs w:val="28"/>
          <w:rtl/>
          <w:lang w:bidi="fa-IR"/>
        </w:rPr>
        <w:t>نقاط نیاز</w:t>
      </w:r>
      <w:r w:rsidR="00300E37">
        <w:rPr>
          <w:rFonts w:cs="B Nazanin" w:hint="cs"/>
          <w:color w:val="000000" w:themeColor="text1"/>
          <w:sz w:val="28"/>
          <w:szCs w:val="28"/>
          <w:rtl/>
          <w:lang w:bidi="fa-IR"/>
        </w:rPr>
        <w:t>مند</w:t>
      </w:r>
      <w:r w:rsidR="00300E37" w:rsidRPr="00C729C5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به بهبود:</w:t>
      </w:r>
    </w:p>
    <w:sectPr w:rsidR="000E5B0B" w:rsidRPr="00C729C5" w:rsidSect="00821199">
      <w:pgSz w:w="12240" w:h="15840"/>
      <w:pgMar w:top="568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Za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73C3C"/>
    <w:multiLevelType w:val="multilevel"/>
    <w:tmpl w:val="2AF67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2B44B8"/>
    <w:multiLevelType w:val="multilevel"/>
    <w:tmpl w:val="293EB6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716F4D"/>
    <w:multiLevelType w:val="multilevel"/>
    <w:tmpl w:val="EE38A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3830B5"/>
    <w:multiLevelType w:val="multilevel"/>
    <w:tmpl w:val="B02C0EF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0155F2"/>
    <w:multiLevelType w:val="multilevel"/>
    <w:tmpl w:val="E604D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F923B99"/>
    <w:multiLevelType w:val="hybridMultilevel"/>
    <w:tmpl w:val="4F1C74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0B"/>
    <w:rsid w:val="0000359E"/>
    <w:rsid w:val="000855F9"/>
    <w:rsid w:val="000B03DC"/>
    <w:rsid w:val="000E5B0B"/>
    <w:rsid w:val="000E5CE6"/>
    <w:rsid w:val="0013764F"/>
    <w:rsid w:val="00185B15"/>
    <w:rsid w:val="00235EBD"/>
    <w:rsid w:val="0024188F"/>
    <w:rsid w:val="002F0A7F"/>
    <w:rsid w:val="00300E37"/>
    <w:rsid w:val="003529D2"/>
    <w:rsid w:val="00360657"/>
    <w:rsid w:val="003A6962"/>
    <w:rsid w:val="003B5ACE"/>
    <w:rsid w:val="00481753"/>
    <w:rsid w:val="006E22B2"/>
    <w:rsid w:val="00736E28"/>
    <w:rsid w:val="0079219F"/>
    <w:rsid w:val="007B7C88"/>
    <w:rsid w:val="00821199"/>
    <w:rsid w:val="00855B49"/>
    <w:rsid w:val="009001A2"/>
    <w:rsid w:val="00904826"/>
    <w:rsid w:val="00AC509C"/>
    <w:rsid w:val="00AD0BB5"/>
    <w:rsid w:val="00B83AC2"/>
    <w:rsid w:val="00C2762E"/>
    <w:rsid w:val="00C729C5"/>
    <w:rsid w:val="00CC69B3"/>
    <w:rsid w:val="00D31E8A"/>
    <w:rsid w:val="00DC1DAE"/>
    <w:rsid w:val="00E80C79"/>
    <w:rsid w:val="00F42A56"/>
    <w:rsid w:val="00F47BF1"/>
    <w:rsid w:val="00FE1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09431"/>
  <w15:docId w15:val="{FF1A1950-9971-4D31-A9B0-ED939E2F5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7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3A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A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817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493B0E-5147-4B4B-B1A2-C56D50074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hajatmand university</dc:creator>
  <cp:lastModifiedBy>S&amp;S</cp:lastModifiedBy>
  <cp:revision>2</cp:revision>
  <cp:lastPrinted>2023-06-24T04:30:00Z</cp:lastPrinted>
  <dcterms:created xsi:type="dcterms:W3CDTF">2025-10-05T06:33:00Z</dcterms:created>
  <dcterms:modified xsi:type="dcterms:W3CDTF">2025-10-05T06:33:00Z</dcterms:modified>
</cp:coreProperties>
</file>